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6E6CA26" w14:textId="77777777" w:rsidR="00C52103" w:rsidRPr="00C52103" w:rsidRDefault="00C52103" w:rsidP="00984B79">
      <w:pPr>
        <w:spacing w:before="0"/>
        <w:ind w:left="0" w:right="283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52103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СПРАВКА-ОБОСНОВАНИЕ </w:t>
      </w:r>
    </w:p>
    <w:p w14:paraId="0EE608C5" w14:textId="77777777" w:rsidR="00C52103" w:rsidRPr="00C52103" w:rsidRDefault="00C52103" w:rsidP="00984B79">
      <w:pPr>
        <w:spacing w:before="0"/>
        <w:ind w:left="0" w:right="283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52103">
        <w:rPr>
          <w:rFonts w:ascii="Times New Roman" w:eastAsia="Calibri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 «О внесении изменений в постановление Правительства Кыргызской Республики «О Межведомственной комиссии по рассмотрению вопросов административно-территориального устройства и географических названий при Кабинете Министров Кыргызской Республики» от 19 августа 2008 года № 467»</w:t>
      </w:r>
    </w:p>
    <w:p w14:paraId="29EB35E0" w14:textId="77777777" w:rsidR="00C52103" w:rsidRPr="00C52103" w:rsidRDefault="00C52103" w:rsidP="00984B79">
      <w:pPr>
        <w:spacing w:before="0"/>
        <w:ind w:left="0" w:right="283"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7E90B7" w14:textId="77777777" w:rsidR="00C52103" w:rsidRPr="00C52103" w:rsidRDefault="00C52103" w:rsidP="00984B79">
      <w:pPr>
        <w:numPr>
          <w:ilvl w:val="0"/>
          <w:numId w:val="1"/>
        </w:numPr>
        <w:spacing w:before="0"/>
        <w:ind w:left="0" w:right="283" w:firstLine="709"/>
        <w:rPr>
          <w:rFonts w:ascii="Times New Roman" w:eastAsia="Calibri" w:hAnsi="Times New Roman" w:cs="Times New Roman"/>
          <w:b/>
          <w:sz w:val="28"/>
          <w:szCs w:val="28"/>
        </w:rPr>
      </w:pPr>
      <w:r w:rsidRPr="00C52103">
        <w:rPr>
          <w:rFonts w:ascii="Times New Roman" w:eastAsia="Calibri" w:hAnsi="Times New Roman" w:cs="Times New Roman"/>
          <w:b/>
          <w:sz w:val="28"/>
          <w:szCs w:val="28"/>
        </w:rPr>
        <w:t>Цели и задачи</w:t>
      </w:r>
    </w:p>
    <w:p w14:paraId="2E85912F" w14:textId="2BC3E185" w:rsidR="00C52103" w:rsidRPr="00C52103" w:rsidRDefault="00C52103" w:rsidP="00173BD4">
      <w:pPr>
        <w:tabs>
          <w:tab w:val="left" w:pos="8789"/>
        </w:tabs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постановления </w:t>
      </w:r>
      <w:r w:rsidR="00E81F7C">
        <w:rPr>
          <w:rFonts w:ascii="Times New Roman" w:eastAsia="Calibri" w:hAnsi="Times New Roman" w:cs="Times New Roman"/>
          <w:sz w:val="28"/>
          <w:szCs w:val="28"/>
        </w:rPr>
        <w:t>Кабинета М</w:t>
      </w:r>
      <w:r w:rsidRPr="00C52103">
        <w:rPr>
          <w:rFonts w:ascii="Times New Roman" w:eastAsia="Calibri" w:hAnsi="Times New Roman" w:cs="Times New Roman"/>
          <w:sz w:val="28"/>
          <w:szCs w:val="28"/>
        </w:rPr>
        <w:t>инистров Кыргызской Республики</w:t>
      </w:r>
      <w:r w:rsidR="00B64A15">
        <w:rPr>
          <w:rFonts w:ascii="Times New Roman" w:eastAsia="Calibri" w:hAnsi="Times New Roman" w:cs="Times New Roman"/>
          <w:sz w:val="28"/>
          <w:szCs w:val="28"/>
        </w:rPr>
        <w:t xml:space="preserve"> (далее - </w:t>
      </w:r>
      <w:bookmarkStart w:id="0" w:name="_GoBack"/>
      <w:bookmarkEnd w:id="0"/>
      <w:r w:rsidR="00B64A15">
        <w:rPr>
          <w:rFonts w:ascii="Times New Roman" w:eastAsia="Calibri" w:hAnsi="Times New Roman" w:cs="Times New Roman"/>
          <w:sz w:val="28"/>
          <w:szCs w:val="28"/>
        </w:rPr>
        <w:t>Кабинет М</w:t>
      </w:r>
      <w:r w:rsidR="00CB7057">
        <w:rPr>
          <w:rFonts w:ascii="Times New Roman" w:eastAsia="Calibri" w:hAnsi="Times New Roman" w:cs="Times New Roman"/>
          <w:sz w:val="28"/>
          <w:szCs w:val="28"/>
        </w:rPr>
        <w:t>инистров)</w:t>
      </w: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 преследует цель привести в соответствие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Законом Кыргызской Республики «</w:t>
      </w:r>
      <w:r w:rsidRPr="00C52103">
        <w:rPr>
          <w:rFonts w:ascii="Times New Roman" w:eastAsia="Calibri" w:hAnsi="Times New Roman" w:cs="Times New Roman"/>
          <w:sz w:val="28"/>
          <w:szCs w:val="28"/>
        </w:rPr>
        <w:t>О внесении изменени</w:t>
      </w:r>
      <w:r w:rsidR="00C0396A">
        <w:rPr>
          <w:rFonts w:ascii="Times New Roman" w:eastAsia="Calibri" w:hAnsi="Times New Roman" w:cs="Times New Roman"/>
          <w:sz w:val="28"/>
          <w:szCs w:val="28"/>
        </w:rPr>
        <w:t>й в Закон Кыргызской Республики</w:t>
      </w: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0396A">
        <w:rPr>
          <w:rFonts w:ascii="Times New Roman" w:eastAsia="Calibri" w:hAnsi="Times New Roman" w:cs="Times New Roman"/>
          <w:sz w:val="28"/>
          <w:szCs w:val="28"/>
        </w:rPr>
        <w:t>«</w:t>
      </w:r>
      <w:r w:rsidRPr="00C52103">
        <w:rPr>
          <w:rFonts w:ascii="Times New Roman" w:eastAsia="Calibri" w:hAnsi="Times New Roman" w:cs="Times New Roman"/>
          <w:sz w:val="28"/>
          <w:szCs w:val="28"/>
        </w:rPr>
        <w:t>О географических назва</w:t>
      </w:r>
      <w:r w:rsidR="00173BD4">
        <w:rPr>
          <w:rFonts w:ascii="Times New Roman" w:eastAsia="Calibri" w:hAnsi="Times New Roman" w:cs="Times New Roman"/>
          <w:sz w:val="28"/>
          <w:szCs w:val="28"/>
        </w:rPr>
        <w:t>ниях в Кыргызской Республике” от</w:t>
      </w: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 20 января 20</w:t>
      </w:r>
      <w:r w:rsidR="00E81F7C">
        <w:rPr>
          <w:rFonts w:ascii="Times New Roman" w:eastAsia="Calibri" w:hAnsi="Times New Roman" w:cs="Times New Roman"/>
          <w:sz w:val="28"/>
          <w:szCs w:val="28"/>
        </w:rPr>
        <w:t>22</w:t>
      </w: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="00C0396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CB7057" w:rsidRPr="00CB7057">
        <w:rPr>
          <w:rFonts w:ascii="Times New Roman" w:eastAsia="Calibri" w:hAnsi="Times New Roman" w:cs="Times New Roman"/>
          <w:sz w:val="28"/>
          <w:szCs w:val="28"/>
        </w:rPr>
        <w:t>№ 9</w:t>
      </w:r>
      <w:r w:rsidR="00173BD4">
        <w:rPr>
          <w:rFonts w:ascii="Times New Roman" w:eastAsia="Calibri" w:hAnsi="Times New Roman" w:cs="Times New Roman"/>
          <w:sz w:val="28"/>
          <w:szCs w:val="28"/>
        </w:rPr>
        <w:t>,</w:t>
      </w: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1F7C" w:rsidRPr="00C52103">
        <w:rPr>
          <w:rFonts w:ascii="Times New Roman" w:eastAsia="Calibri" w:hAnsi="Times New Roman" w:cs="Times New Roman"/>
          <w:sz w:val="28"/>
          <w:szCs w:val="28"/>
        </w:rPr>
        <w:t>Положени</w:t>
      </w:r>
      <w:r w:rsidR="00012116">
        <w:rPr>
          <w:rFonts w:ascii="Times New Roman" w:eastAsia="Calibri" w:hAnsi="Times New Roman" w:cs="Times New Roman"/>
          <w:sz w:val="28"/>
          <w:szCs w:val="28"/>
        </w:rPr>
        <w:t>я</w:t>
      </w:r>
      <w:r w:rsidR="00E81F7C" w:rsidRPr="00C52103">
        <w:rPr>
          <w:rFonts w:ascii="Times New Roman" w:eastAsia="Calibri" w:hAnsi="Times New Roman" w:cs="Times New Roman"/>
          <w:sz w:val="28"/>
          <w:szCs w:val="28"/>
        </w:rPr>
        <w:t xml:space="preserve"> о порядке наименования, переименования географических объектов, учета и регистрации географических н</w:t>
      </w:r>
      <w:r w:rsidR="00E81F7C">
        <w:rPr>
          <w:rFonts w:ascii="Times New Roman" w:eastAsia="Calibri" w:hAnsi="Times New Roman" w:cs="Times New Roman"/>
          <w:sz w:val="28"/>
          <w:szCs w:val="28"/>
        </w:rPr>
        <w:t xml:space="preserve">азваний в Кыргызской Республике, </w:t>
      </w:r>
      <w:r w:rsidRPr="00C52103">
        <w:rPr>
          <w:rFonts w:ascii="Times New Roman" w:eastAsia="Calibri" w:hAnsi="Times New Roman" w:cs="Times New Roman"/>
          <w:sz w:val="28"/>
          <w:szCs w:val="28"/>
        </w:rPr>
        <w:t>(далее</w:t>
      </w:r>
      <w:r w:rsidR="00E81F7C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C52103">
        <w:rPr>
          <w:rFonts w:ascii="Times New Roman" w:eastAsia="Calibri" w:hAnsi="Times New Roman" w:cs="Times New Roman"/>
          <w:sz w:val="28"/>
          <w:szCs w:val="28"/>
        </w:rPr>
        <w:t>Положение), утвержденное постановлением</w:t>
      </w:r>
      <w:r w:rsidR="00E81F7C" w:rsidRPr="00E81F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81F7C">
        <w:rPr>
          <w:rFonts w:ascii="Times New Roman" w:eastAsia="Calibri" w:hAnsi="Times New Roman" w:cs="Times New Roman"/>
          <w:sz w:val="28"/>
          <w:szCs w:val="28"/>
        </w:rPr>
        <w:t xml:space="preserve">Правительства Кыргызской Республики </w:t>
      </w:r>
      <w:r w:rsidR="0077720F">
        <w:rPr>
          <w:rFonts w:ascii="Times New Roman" w:eastAsia="Calibri" w:hAnsi="Times New Roman" w:cs="Times New Roman"/>
          <w:sz w:val="28"/>
          <w:szCs w:val="28"/>
        </w:rPr>
        <w:t>«</w:t>
      </w:r>
      <w:r w:rsidR="0077720F" w:rsidRPr="0077720F">
        <w:rPr>
          <w:rFonts w:ascii="Times New Roman" w:eastAsia="Calibri" w:hAnsi="Times New Roman" w:cs="Times New Roman"/>
          <w:sz w:val="28"/>
          <w:szCs w:val="28"/>
        </w:rPr>
        <w:t>О Межведомственной комиссии по рассмотрению вопросов административно-территориального устройства</w:t>
      </w:r>
      <w:r w:rsidR="0077720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720F" w:rsidRPr="0077720F">
        <w:rPr>
          <w:rFonts w:ascii="Times New Roman" w:eastAsia="Calibri" w:hAnsi="Times New Roman" w:cs="Times New Roman"/>
          <w:sz w:val="28"/>
          <w:szCs w:val="28"/>
        </w:rPr>
        <w:t>и географических названий при Кабинете Министров Кыргызской Республики</w:t>
      </w:r>
      <w:r w:rsidR="0077720F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="00E81F7C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E81F7C" w:rsidRPr="00C52103">
        <w:rPr>
          <w:rFonts w:ascii="Times New Roman" w:eastAsia="Calibri" w:hAnsi="Times New Roman" w:cs="Times New Roman"/>
          <w:sz w:val="28"/>
          <w:szCs w:val="28"/>
        </w:rPr>
        <w:t xml:space="preserve">19 августа </w:t>
      </w:r>
      <w:r w:rsidR="00E81F7C">
        <w:rPr>
          <w:rFonts w:ascii="Times New Roman" w:eastAsia="Calibri" w:hAnsi="Times New Roman" w:cs="Times New Roman"/>
          <w:sz w:val="28"/>
          <w:szCs w:val="28"/>
        </w:rPr>
        <w:t>2008 года</w:t>
      </w:r>
      <w:r w:rsidR="0077720F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E81F7C">
        <w:rPr>
          <w:rFonts w:ascii="Times New Roman" w:eastAsia="Calibri" w:hAnsi="Times New Roman" w:cs="Times New Roman"/>
          <w:sz w:val="28"/>
          <w:szCs w:val="28"/>
        </w:rPr>
        <w:t xml:space="preserve"> № </w:t>
      </w:r>
      <w:r w:rsidR="00E81F7C" w:rsidRPr="00C52103">
        <w:rPr>
          <w:rFonts w:ascii="Times New Roman" w:eastAsia="Calibri" w:hAnsi="Times New Roman" w:cs="Times New Roman"/>
          <w:sz w:val="28"/>
          <w:szCs w:val="28"/>
        </w:rPr>
        <w:t>467</w:t>
      </w:r>
      <w:r w:rsidR="00173BD4">
        <w:rPr>
          <w:rFonts w:ascii="Times New Roman" w:eastAsia="Calibri" w:hAnsi="Times New Roman" w:cs="Times New Roman"/>
          <w:sz w:val="28"/>
          <w:szCs w:val="28"/>
        </w:rPr>
        <w:t>.</w:t>
      </w:r>
      <w:r w:rsidR="00436E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7720F">
        <w:rPr>
          <w:rFonts w:ascii="Times New Roman" w:eastAsia="Calibri" w:hAnsi="Times New Roman" w:cs="Times New Roman"/>
          <w:sz w:val="28"/>
          <w:szCs w:val="28"/>
        </w:rPr>
        <w:t>Одновременно</w:t>
      </w:r>
      <w:r w:rsidR="00E81F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73BD4">
        <w:rPr>
          <w:rFonts w:ascii="Times New Roman" w:eastAsia="Calibri" w:hAnsi="Times New Roman" w:cs="Times New Roman"/>
          <w:sz w:val="28"/>
          <w:szCs w:val="28"/>
        </w:rPr>
        <w:t>решает задачу идентификацию</w:t>
      </w:r>
      <w:r w:rsidRPr="00C52103">
        <w:rPr>
          <w:rFonts w:ascii="Times New Roman" w:eastAsia="Calibri" w:hAnsi="Times New Roman" w:cs="Times New Roman"/>
          <w:sz w:val="28"/>
          <w:szCs w:val="28"/>
        </w:rPr>
        <w:t xml:space="preserve"> разных слов, используемых для </w:t>
      </w:r>
      <w:r w:rsidR="00012116">
        <w:rPr>
          <w:rFonts w:ascii="Times New Roman" w:eastAsia="Calibri" w:hAnsi="Times New Roman" w:cs="Times New Roman"/>
          <w:sz w:val="28"/>
          <w:szCs w:val="28"/>
        </w:rPr>
        <w:t xml:space="preserve">обозначения </w:t>
      </w:r>
      <w:r w:rsidR="00173BD4">
        <w:rPr>
          <w:rFonts w:ascii="Times New Roman" w:eastAsia="Calibri" w:hAnsi="Times New Roman" w:cs="Times New Roman"/>
          <w:sz w:val="28"/>
          <w:szCs w:val="28"/>
        </w:rPr>
        <w:t>одного и того же действия в действующем П</w:t>
      </w:r>
      <w:r w:rsidRPr="00C52103">
        <w:rPr>
          <w:rFonts w:ascii="Times New Roman" w:eastAsia="Calibri" w:hAnsi="Times New Roman" w:cs="Times New Roman"/>
          <w:sz w:val="28"/>
          <w:szCs w:val="28"/>
        </w:rPr>
        <w:t>оложении.</w:t>
      </w:r>
    </w:p>
    <w:p w14:paraId="551F9668" w14:textId="77777777" w:rsidR="00C52103" w:rsidRPr="00C52103" w:rsidRDefault="00E81F7C" w:rsidP="00984B79">
      <w:pPr>
        <w:numPr>
          <w:ilvl w:val="0"/>
          <w:numId w:val="1"/>
        </w:numPr>
        <w:spacing w:before="0"/>
        <w:ind w:right="283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Описательная часть</w:t>
      </w:r>
    </w:p>
    <w:p w14:paraId="37DA07EC" w14:textId="43574947" w:rsidR="00984B79" w:rsidRPr="00984B79" w:rsidRDefault="00E81F7C" w:rsidP="00984B79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Законом Кыргызской Республики «</w:t>
      </w:r>
      <w:r w:rsidRPr="00E81F7C">
        <w:rPr>
          <w:rFonts w:ascii="Times New Roman" w:eastAsia="Calibri" w:hAnsi="Times New Roman" w:cs="Times New Roman"/>
          <w:sz w:val="28"/>
          <w:szCs w:val="28"/>
        </w:rPr>
        <w:t xml:space="preserve">О внесении изменений в Закон Кыргызской Республики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E81F7C">
        <w:rPr>
          <w:rFonts w:ascii="Times New Roman" w:eastAsia="Calibri" w:hAnsi="Times New Roman" w:cs="Times New Roman"/>
          <w:sz w:val="28"/>
          <w:szCs w:val="28"/>
        </w:rPr>
        <w:t>О географических наз</w:t>
      </w:r>
      <w:r>
        <w:rPr>
          <w:rFonts w:ascii="Times New Roman" w:eastAsia="Calibri" w:hAnsi="Times New Roman" w:cs="Times New Roman"/>
          <w:sz w:val="28"/>
          <w:szCs w:val="28"/>
        </w:rPr>
        <w:t xml:space="preserve">ваниях в Кыргызской Республике» </w:t>
      </w:r>
      <w:r w:rsidRPr="00E81F7C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>
        <w:rPr>
          <w:rFonts w:ascii="Times New Roman" w:eastAsia="Calibri" w:hAnsi="Times New Roman" w:cs="Times New Roman"/>
          <w:sz w:val="28"/>
          <w:szCs w:val="28"/>
        </w:rPr>
        <w:t>9</w:t>
      </w:r>
      <w:r w:rsidRPr="00E81F7C">
        <w:rPr>
          <w:rFonts w:ascii="Times New Roman" w:eastAsia="Calibri" w:hAnsi="Times New Roman" w:cs="Times New Roman"/>
          <w:sz w:val="28"/>
          <w:szCs w:val="28"/>
        </w:rPr>
        <w:t xml:space="preserve"> января 20</w:t>
      </w:r>
      <w:r>
        <w:rPr>
          <w:rFonts w:ascii="Times New Roman" w:eastAsia="Calibri" w:hAnsi="Times New Roman" w:cs="Times New Roman"/>
          <w:sz w:val="28"/>
          <w:szCs w:val="28"/>
        </w:rPr>
        <w:t>22</w:t>
      </w:r>
      <w:r w:rsidRPr="00E81F7C">
        <w:rPr>
          <w:rFonts w:ascii="Times New Roman" w:eastAsia="Calibri" w:hAnsi="Times New Roman" w:cs="Times New Roman"/>
          <w:sz w:val="28"/>
          <w:szCs w:val="28"/>
        </w:rPr>
        <w:t xml:space="preserve"> года </w:t>
      </w:r>
      <w:r w:rsidR="00436E6C" w:rsidRPr="00436E6C">
        <w:rPr>
          <w:rFonts w:ascii="Times New Roman" w:eastAsia="Calibri" w:hAnsi="Times New Roman" w:cs="Times New Roman"/>
          <w:sz w:val="28"/>
          <w:szCs w:val="28"/>
        </w:rPr>
        <w:t xml:space="preserve">№ 9 </w:t>
      </w:r>
      <w:r w:rsidRPr="00E81F7C">
        <w:rPr>
          <w:rFonts w:ascii="Times New Roman" w:eastAsia="Calibri" w:hAnsi="Times New Roman" w:cs="Times New Roman"/>
          <w:sz w:val="28"/>
          <w:szCs w:val="28"/>
        </w:rPr>
        <w:t>(далее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– Закон </w:t>
      </w:r>
      <w:bookmarkStart w:id="1" w:name="_Hlk100740175"/>
      <w:r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Pr="00E81F7C">
        <w:rPr>
          <w:rFonts w:ascii="Times New Roman" w:eastAsia="Calibri" w:hAnsi="Times New Roman" w:cs="Times New Roman"/>
          <w:sz w:val="28"/>
          <w:szCs w:val="28"/>
        </w:rPr>
        <w:t>9</w:t>
      </w:r>
      <w:bookmarkEnd w:id="1"/>
      <w:r w:rsidRPr="00E81F7C">
        <w:rPr>
          <w:rFonts w:ascii="Times New Roman" w:eastAsia="Calibri" w:hAnsi="Times New Roman" w:cs="Times New Roman"/>
          <w:sz w:val="28"/>
          <w:szCs w:val="28"/>
        </w:rPr>
        <w:t>) с</w:t>
      </w:r>
      <w:r>
        <w:rPr>
          <w:rFonts w:ascii="Times New Roman" w:eastAsia="Calibri" w:hAnsi="Times New Roman" w:cs="Times New Roman"/>
          <w:sz w:val="28"/>
          <w:szCs w:val="28"/>
        </w:rPr>
        <w:t>татья</w:t>
      </w:r>
      <w:r w:rsidRPr="00E81F7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6 Закона Кыргызской Республики «</w:t>
      </w:r>
      <w:r w:rsidRPr="00E81F7C">
        <w:rPr>
          <w:rFonts w:ascii="Times New Roman" w:eastAsia="Calibri" w:hAnsi="Times New Roman" w:cs="Times New Roman"/>
          <w:sz w:val="28"/>
          <w:szCs w:val="28"/>
        </w:rPr>
        <w:t>О географических на</w:t>
      </w:r>
      <w:r>
        <w:rPr>
          <w:rFonts w:ascii="Times New Roman" w:eastAsia="Calibri" w:hAnsi="Times New Roman" w:cs="Times New Roman"/>
          <w:sz w:val="28"/>
          <w:szCs w:val="28"/>
        </w:rPr>
        <w:t>званиях в Кыргызской Республике»</w:t>
      </w:r>
      <w:r w:rsidRPr="00E81F7C">
        <w:rPr>
          <w:rFonts w:ascii="Times New Roman" w:eastAsia="Calibri" w:hAnsi="Times New Roman" w:cs="Times New Roman"/>
          <w:sz w:val="28"/>
          <w:szCs w:val="28"/>
        </w:rPr>
        <w:t xml:space="preserve"> изложена в новой редакции,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</w:t>
      </w:r>
      <w:r w:rsidR="00436E6C">
        <w:rPr>
          <w:rFonts w:ascii="Times New Roman" w:eastAsia="Calibri" w:hAnsi="Times New Roman" w:cs="Times New Roman"/>
          <w:sz w:val="28"/>
          <w:szCs w:val="28"/>
        </w:rPr>
        <w:t>соответствии которого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84B79">
        <w:rPr>
          <w:rFonts w:ascii="Times New Roman" w:hAnsi="Times New Roman" w:cs="Times New Roman"/>
          <w:sz w:val="28"/>
          <w:szCs w:val="28"/>
        </w:rPr>
        <w:t>наименование</w:t>
      </w:r>
      <w:r w:rsidR="00984B79" w:rsidRPr="00984B79">
        <w:rPr>
          <w:rFonts w:ascii="Times New Roman" w:hAnsi="Times New Roman" w:cs="Times New Roman"/>
          <w:sz w:val="28"/>
          <w:szCs w:val="28"/>
        </w:rPr>
        <w:t xml:space="preserve"> и переименование административно-территориальных единиц, органов местного самоуправления и сел именами людей </w:t>
      </w:r>
      <w:r w:rsidR="00436E6C">
        <w:rPr>
          <w:rFonts w:ascii="Times New Roman" w:hAnsi="Times New Roman" w:cs="Times New Roman"/>
          <w:sz w:val="28"/>
          <w:szCs w:val="28"/>
        </w:rPr>
        <w:t xml:space="preserve">допускается </w:t>
      </w:r>
      <w:r w:rsidR="00173BD4">
        <w:rPr>
          <w:rFonts w:ascii="Times New Roman" w:hAnsi="Times New Roman" w:cs="Times New Roman"/>
          <w:sz w:val="28"/>
          <w:szCs w:val="28"/>
        </w:rPr>
        <w:t>в случаях, если</w:t>
      </w:r>
      <w:r w:rsidR="00984B79" w:rsidRPr="00984B79">
        <w:rPr>
          <w:rFonts w:ascii="Times New Roman" w:hAnsi="Times New Roman" w:cs="Times New Roman"/>
          <w:sz w:val="28"/>
          <w:szCs w:val="28"/>
        </w:rPr>
        <w:t xml:space="preserve"> лица непосредственно принимали участие в открытии, изучении, освоении или ос</w:t>
      </w:r>
      <w:r w:rsidR="00173BD4">
        <w:rPr>
          <w:rFonts w:ascii="Times New Roman" w:hAnsi="Times New Roman" w:cs="Times New Roman"/>
          <w:sz w:val="28"/>
          <w:szCs w:val="28"/>
        </w:rPr>
        <w:t xml:space="preserve">новании географических объектов, </w:t>
      </w:r>
      <w:r w:rsidR="00984B79" w:rsidRPr="00984B79">
        <w:rPr>
          <w:rFonts w:ascii="Times New Roman" w:hAnsi="Times New Roman" w:cs="Times New Roman"/>
          <w:sz w:val="28"/>
          <w:szCs w:val="28"/>
        </w:rPr>
        <w:t>выдающиеся государственные и общественные деятели, представители науки, культуры и исторические личности имели заслуги перед государством.</w:t>
      </w:r>
    </w:p>
    <w:p w14:paraId="426EB10A" w14:textId="01A28942" w:rsidR="00984B79" w:rsidRDefault="00984B79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С момента официального вступления в силу Закона </w:t>
      </w:r>
      <w:r w:rsidR="00173BD4">
        <w:rPr>
          <w:rFonts w:ascii="Times New Roman" w:eastAsia="Calibri" w:hAnsi="Times New Roman" w:cs="Times New Roman"/>
          <w:sz w:val="28"/>
          <w:szCs w:val="28"/>
        </w:rPr>
        <w:t>№</w:t>
      </w:r>
      <w:r w:rsidR="00436E6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9 предпринимаются инициативы по </w:t>
      </w:r>
      <w:r w:rsidR="00436E6C">
        <w:rPr>
          <w:rFonts w:ascii="Times New Roman" w:eastAsia="Calibri" w:hAnsi="Times New Roman" w:cs="Times New Roman"/>
          <w:sz w:val="28"/>
          <w:szCs w:val="28"/>
        </w:rPr>
        <w:t>на</w:t>
      </w:r>
      <w:r w:rsidRPr="00984B79">
        <w:rPr>
          <w:rFonts w:ascii="Times New Roman" w:eastAsia="Calibri" w:hAnsi="Times New Roman" w:cs="Times New Roman"/>
          <w:sz w:val="28"/>
          <w:szCs w:val="28"/>
        </w:rPr>
        <w:t>именованию или переименованию отдельных административно-территориальных единиц, населенных пунктов именами лиц разного уровня</w:t>
      </w:r>
      <w:r w:rsidR="00C52103" w:rsidRPr="00C5210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</w:rPr>
        <w:t>В связи с этим возник</w:t>
      </w:r>
      <w:r w:rsidR="00436E6C">
        <w:rPr>
          <w:rFonts w:ascii="Times New Roman" w:eastAsia="Calibri" w:hAnsi="Times New Roman" w:cs="Times New Roman"/>
          <w:sz w:val="28"/>
          <w:szCs w:val="28"/>
        </w:rPr>
        <w:t>ла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 необходимость </w:t>
      </w:r>
      <w:r w:rsidR="00DD6944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436E6C">
        <w:rPr>
          <w:rFonts w:ascii="Times New Roman" w:eastAsia="Calibri" w:hAnsi="Times New Roman" w:cs="Times New Roman"/>
          <w:sz w:val="28"/>
          <w:szCs w:val="28"/>
        </w:rPr>
        <w:t>разраб</w:t>
      </w:r>
      <w:r w:rsidR="00DD6944">
        <w:rPr>
          <w:rFonts w:ascii="Times New Roman" w:eastAsia="Calibri" w:hAnsi="Times New Roman" w:cs="Times New Roman"/>
          <w:sz w:val="28"/>
          <w:szCs w:val="28"/>
        </w:rPr>
        <w:t>о</w:t>
      </w:r>
      <w:r w:rsidR="00436E6C">
        <w:rPr>
          <w:rFonts w:ascii="Times New Roman" w:eastAsia="Calibri" w:hAnsi="Times New Roman" w:cs="Times New Roman"/>
          <w:sz w:val="28"/>
          <w:szCs w:val="28"/>
        </w:rPr>
        <w:t>тк</w:t>
      </w:r>
      <w:r w:rsidR="00DD6944">
        <w:rPr>
          <w:rFonts w:ascii="Times New Roman" w:eastAsia="Calibri" w:hAnsi="Times New Roman" w:cs="Times New Roman"/>
          <w:sz w:val="28"/>
          <w:szCs w:val="28"/>
        </w:rPr>
        <w:t>е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 критериев</w:t>
      </w:r>
      <w:r w:rsidR="00436E6C">
        <w:rPr>
          <w:rFonts w:ascii="Times New Roman" w:eastAsia="Calibri" w:hAnsi="Times New Roman" w:cs="Times New Roman"/>
          <w:sz w:val="28"/>
          <w:szCs w:val="28"/>
        </w:rPr>
        <w:t xml:space="preserve"> лиц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, определенных статьей </w:t>
      </w:r>
      <w:r>
        <w:rPr>
          <w:rFonts w:ascii="Times New Roman" w:eastAsia="Calibri" w:hAnsi="Times New Roman" w:cs="Times New Roman"/>
          <w:sz w:val="28"/>
          <w:szCs w:val="28"/>
        </w:rPr>
        <w:t>6 Закона Кыргызской Республики «</w:t>
      </w:r>
      <w:r w:rsidRPr="00984B79">
        <w:rPr>
          <w:rFonts w:ascii="Times New Roman" w:eastAsia="Calibri" w:hAnsi="Times New Roman" w:cs="Times New Roman"/>
          <w:sz w:val="28"/>
          <w:szCs w:val="28"/>
        </w:rPr>
        <w:t>О географических названиях в Кыргызской Респ</w:t>
      </w:r>
      <w:r>
        <w:rPr>
          <w:rFonts w:ascii="Times New Roman" w:eastAsia="Calibri" w:hAnsi="Times New Roman" w:cs="Times New Roman"/>
          <w:sz w:val="28"/>
          <w:szCs w:val="28"/>
        </w:rPr>
        <w:t>ублике».</w:t>
      </w:r>
    </w:p>
    <w:p w14:paraId="02C20EE1" w14:textId="04E4658B" w:rsidR="00984B79" w:rsidRDefault="00984B79" w:rsidP="00C0396A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B79">
        <w:rPr>
          <w:rFonts w:ascii="Times New Roman" w:eastAsia="Calibri" w:hAnsi="Times New Roman" w:cs="Times New Roman"/>
          <w:sz w:val="28"/>
          <w:szCs w:val="28"/>
        </w:rPr>
        <w:t>Настоящим пр</w:t>
      </w:r>
      <w:r>
        <w:rPr>
          <w:rFonts w:ascii="Times New Roman" w:eastAsia="Calibri" w:hAnsi="Times New Roman" w:cs="Times New Roman"/>
          <w:sz w:val="28"/>
          <w:szCs w:val="28"/>
        </w:rPr>
        <w:t xml:space="preserve">оектом постановления 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Положение о порядке наименования, переименования географических объектов, учета и </w:t>
      </w:r>
      <w:r w:rsidRPr="00984B79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регистрации географических названий в </w:t>
      </w:r>
      <w:r>
        <w:rPr>
          <w:rFonts w:ascii="Times New Roman" w:eastAsia="Calibri" w:hAnsi="Times New Roman" w:cs="Times New Roman"/>
          <w:sz w:val="28"/>
          <w:szCs w:val="28"/>
        </w:rPr>
        <w:t>Кыргызской Республике (далее - П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оложение) </w:t>
      </w:r>
      <w:r w:rsidR="00E94957">
        <w:rPr>
          <w:rFonts w:ascii="Times New Roman" w:eastAsia="Calibri" w:hAnsi="Times New Roman" w:cs="Times New Roman"/>
          <w:sz w:val="28"/>
          <w:szCs w:val="28"/>
        </w:rPr>
        <w:t xml:space="preserve">изложено </w:t>
      </w:r>
      <w:r w:rsidRPr="00984B79">
        <w:rPr>
          <w:rFonts w:ascii="Times New Roman" w:eastAsia="Calibri" w:hAnsi="Times New Roman" w:cs="Times New Roman"/>
          <w:sz w:val="28"/>
          <w:szCs w:val="28"/>
        </w:rPr>
        <w:t>в новой редакции.</w:t>
      </w:r>
    </w:p>
    <w:p w14:paraId="41E5715E" w14:textId="0CC70AD0" w:rsidR="00984B79" w:rsidRPr="00984B79" w:rsidRDefault="00984B79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B79">
        <w:rPr>
          <w:rFonts w:ascii="Times New Roman" w:eastAsia="Calibri" w:hAnsi="Times New Roman" w:cs="Times New Roman"/>
          <w:sz w:val="28"/>
          <w:szCs w:val="28"/>
        </w:rPr>
        <w:t>Предусматривается внесен</w:t>
      </w:r>
      <w:r>
        <w:rPr>
          <w:rFonts w:ascii="Times New Roman" w:eastAsia="Calibri" w:hAnsi="Times New Roman" w:cs="Times New Roman"/>
          <w:sz w:val="28"/>
          <w:szCs w:val="28"/>
        </w:rPr>
        <w:t>ия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 изменений </w:t>
      </w:r>
      <w:r>
        <w:rPr>
          <w:rFonts w:ascii="Times New Roman" w:eastAsia="Calibri" w:hAnsi="Times New Roman" w:cs="Times New Roman"/>
          <w:sz w:val="28"/>
          <w:szCs w:val="28"/>
        </w:rPr>
        <w:t>в пункты 1-4, 6-8</w:t>
      </w:r>
      <w:r w:rsidR="00A14DA3">
        <w:rPr>
          <w:rFonts w:ascii="Times New Roman" w:eastAsia="Calibri" w:hAnsi="Times New Roman" w:cs="Times New Roman"/>
          <w:sz w:val="28"/>
          <w:szCs w:val="28"/>
        </w:rPr>
        <w:t>,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4DA3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Pr="00984B79">
        <w:rPr>
          <w:rFonts w:ascii="Times New Roman" w:eastAsia="Calibri" w:hAnsi="Times New Roman" w:cs="Times New Roman"/>
          <w:sz w:val="28"/>
          <w:szCs w:val="28"/>
        </w:rPr>
        <w:t>наименование</w:t>
      </w:r>
      <w:r w:rsidR="00A14DA3">
        <w:rPr>
          <w:rFonts w:ascii="Times New Roman" w:eastAsia="Calibri" w:hAnsi="Times New Roman" w:cs="Times New Roman"/>
          <w:sz w:val="28"/>
          <w:szCs w:val="28"/>
        </w:rPr>
        <w:t xml:space="preserve"> Положения, </w:t>
      </w:r>
      <w:r w:rsidRPr="00984B79">
        <w:rPr>
          <w:rFonts w:ascii="Times New Roman" w:eastAsia="Calibri" w:hAnsi="Times New Roman" w:cs="Times New Roman"/>
          <w:sz w:val="28"/>
          <w:szCs w:val="28"/>
        </w:rPr>
        <w:t>преамбула исключена, дополнена дополнительными</w:t>
      </w:r>
      <w:r w:rsidR="00233126">
        <w:rPr>
          <w:rFonts w:ascii="Times New Roman" w:eastAsia="Calibri" w:hAnsi="Times New Roman" w:cs="Times New Roman"/>
          <w:sz w:val="28"/>
          <w:szCs w:val="28"/>
        </w:rPr>
        <w:t xml:space="preserve"> тремя</w:t>
      </w:r>
      <w:r w:rsidRPr="00984B79">
        <w:rPr>
          <w:rFonts w:ascii="Times New Roman" w:eastAsia="Calibri" w:hAnsi="Times New Roman" w:cs="Times New Roman"/>
          <w:sz w:val="28"/>
          <w:szCs w:val="28"/>
        </w:rPr>
        <w:t xml:space="preserve"> пунктами и </w:t>
      </w:r>
      <w:r w:rsidR="00233126">
        <w:rPr>
          <w:rFonts w:ascii="Times New Roman" w:eastAsia="Calibri" w:hAnsi="Times New Roman" w:cs="Times New Roman"/>
          <w:sz w:val="28"/>
          <w:szCs w:val="28"/>
        </w:rPr>
        <w:t xml:space="preserve">в целом </w:t>
      </w:r>
      <w:r w:rsidRPr="00984B79">
        <w:rPr>
          <w:rFonts w:ascii="Times New Roman" w:eastAsia="Calibri" w:hAnsi="Times New Roman" w:cs="Times New Roman"/>
          <w:sz w:val="28"/>
          <w:szCs w:val="28"/>
        </w:rPr>
        <w:t>внесенные изменения состав</w:t>
      </w:r>
      <w:r w:rsidR="00233126">
        <w:rPr>
          <w:rFonts w:ascii="Times New Roman" w:eastAsia="Calibri" w:hAnsi="Times New Roman" w:cs="Times New Roman"/>
          <w:sz w:val="28"/>
          <w:szCs w:val="28"/>
        </w:rPr>
        <w:t>и</w:t>
      </w:r>
      <w:r w:rsidRPr="00984B79">
        <w:rPr>
          <w:rFonts w:ascii="Times New Roman" w:eastAsia="Calibri" w:hAnsi="Times New Roman" w:cs="Times New Roman"/>
          <w:sz w:val="28"/>
          <w:szCs w:val="28"/>
        </w:rPr>
        <w:t>л</w:t>
      </w:r>
      <w:r w:rsidR="00233126">
        <w:rPr>
          <w:rFonts w:ascii="Times New Roman" w:eastAsia="Calibri" w:hAnsi="Times New Roman" w:cs="Times New Roman"/>
          <w:sz w:val="28"/>
          <w:szCs w:val="28"/>
        </w:rPr>
        <w:t xml:space="preserve">о </w:t>
      </w:r>
      <w:r w:rsidRPr="00984B79">
        <w:rPr>
          <w:rFonts w:ascii="Times New Roman" w:eastAsia="Calibri" w:hAnsi="Times New Roman" w:cs="Times New Roman"/>
          <w:sz w:val="28"/>
          <w:szCs w:val="28"/>
        </w:rPr>
        <w:t>бо</w:t>
      </w:r>
      <w:r>
        <w:rPr>
          <w:rFonts w:ascii="Times New Roman" w:eastAsia="Calibri" w:hAnsi="Times New Roman" w:cs="Times New Roman"/>
          <w:sz w:val="28"/>
          <w:szCs w:val="28"/>
        </w:rPr>
        <w:t>лее половины текста действующего Положения</w:t>
      </w:r>
      <w:r w:rsidR="00233126">
        <w:rPr>
          <w:rFonts w:ascii="Times New Roman" w:eastAsia="Calibri" w:hAnsi="Times New Roman" w:cs="Times New Roman"/>
          <w:sz w:val="28"/>
          <w:szCs w:val="28"/>
        </w:rPr>
        <w:t>. В связи этим в соответствии статьей 17 Закона Кыргызской Республики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33126">
        <w:rPr>
          <w:rFonts w:ascii="Times New Roman" w:eastAsia="Calibri" w:hAnsi="Times New Roman" w:cs="Times New Roman"/>
          <w:sz w:val="28"/>
          <w:szCs w:val="28"/>
        </w:rPr>
        <w:t>«</w:t>
      </w:r>
      <w:r w:rsidR="00233126" w:rsidRPr="00A14DA3">
        <w:rPr>
          <w:rFonts w:ascii="Times New Roman" w:eastAsia="Calibri" w:hAnsi="Times New Roman" w:cs="Times New Roman"/>
          <w:sz w:val="28"/>
          <w:szCs w:val="28"/>
        </w:rPr>
        <w:t>О нормативных правовых актах Кыргызской Республики</w:t>
      </w:r>
      <w:r w:rsidR="0023312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984B79">
        <w:rPr>
          <w:rFonts w:ascii="Times New Roman" w:eastAsia="Calibri" w:hAnsi="Times New Roman" w:cs="Times New Roman"/>
          <w:sz w:val="28"/>
          <w:szCs w:val="28"/>
        </w:rPr>
        <w:t>оложение представлено в новой редакции.</w:t>
      </w:r>
      <w:r w:rsidR="00A14DA3" w:rsidRPr="00A14DA3"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В итоге П</w:t>
      </w:r>
      <w:r w:rsidRPr="00984B79">
        <w:rPr>
          <w:rFonts w:ascii="Times New Roman" w:eastAsia="Calibri" w:hAnsi="Times New Roman" w:cs="Times New Roman"/>
          <w:sz w:val="28"/>
          <w:szCs w:val="28"/>
        </w:rPr>
        <w:t>оложение в новой редакции состоит из 6 разделов и 19 пунктов.</w:t>
      </w:r>
    </w:p>
    <w:p w14:paraId="1A3AF9FE" w14:textId="3F1B137A" w:rsidR="00984B79" w:rsidRDefault="00AC501E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Претерпели существенному изменению разделы </w:t>
      </w:r>
      <w:r w:rsidR="00984B79" w:rsidRPr="00984B79">
        <w:rPr>
          <w:rFonts w:ascii="Times New Roman" w:eastAsia="Calibri" w:hAnsi="Times New Roman" w:cs="Times New Roman"/>
          <w:sz w:val="28"/>
          <w:szCs w:val="28"/>
        </w:rPr>
        <w:t xml:space="preserve">I, II </w:t>
      </w:r>
      <w:r w:rsidR="00984B79">
        <w:rPr>
          <w:rFonts w:ascii="Times New Roman" w:eastAsia="Calibri" w:hAnsi="Times New Roman" w:cs="Times New Roman"/>
          <w:sz w:val="28"/>
          <w:szCs w:val="28"/>
        </w:rPr>
        <w:t>П</w:t>
      </w:r>
      <w:r w:rsidR="00984B79" w:rsidRPr="00984B79">
        <w:rPr>
          <w:rFonts w:ascii="Times New Roman" w:eastAsia="Calibri" w:hAnsi="Times New Roman" w:cs="Times New Roman"/>
          <w:sz w:val="28"/>
          <w:szCs w:val="28"/>
        </w:rPr>
        <w:t>оложения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984B79" w:rsidRPr="00984B7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63954CC1" w14:textId="77777777" w:rsidR="00984B79" w:rsidRPr="00984B79" w:rsidRDefault="00984B79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84B79">
        <w:rPr>
          <w:rFonts w:ascii="Times New Roman" w:eastAsia="Calibri" w:hAnsi="Times New Roman" w:cs="Times New Roman"/>
          <w:b/>
          <w:sz w:val="28"/>
          <w:szCs w:val="28"/>
        </w:rPr>
        <w:t>I. Общие положения</w:t>
      </w:r>
    </w:p>
    <w:p w14:paraId="71AE6CE4" w14:textId="77777777" w:rsidR="00984B79" w:rsidRPr="00984B79" w:rsidRDefault="00984B79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84B79">
        <w:rPr>
          <w:rFonts w:ascii="Times New Roman" w:eastAsia="Calibri" w:hAnsi="Times New Roman" w:cs="Times New Roman"/>
          <w:sz w:val="28"/>
          <w:szCs w:val="28"/>
        </w:rPr>
        <w:t>В данном разделе отражены предмет положения, аппарат основных понятий, цели и задачи, нормы регулирования порядка.</w:t>
      </w:r>
    </w:p>
    <w:p w14:paraId="4B944C6E" w14:textId="15A21085" w:rsidR="00984B79" w:rsidRPr="00984B79" w:rsidRDefault="00984B79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984B79">
        <w:rPr>
          <w:rFonts w:ascii="Times New Roman" w:eastAsia="Calibri" w:hAnsi="Times New Roman" w:cs="Times New Roman"/>
          <w:b/>
          <w:sz w:val="28"/>
          <w:szCs w:val="28"/>
        </w:rPr>
        <w:t xml:space="preserve">II. Присвоение </w:t>
      </w:r>
      <w:r w:rsidR="00AC501E">
        <w:rPr>
          <w:rFonts w:ascii="Times New Roman" w:eastAsia="Calibri" w:hAnsi="Times New Roman" w:cs="Times New Roman"/>
          <w:b/>
          <w:sz w:val="28"/>
          <w:szCs w:val="28"/>
        </w:rPr>
        <w:t xml:space="preserve">наименование </w:t>
      </w:r>
      <w:r w:rsidRPr="00984B79">
        <w:rPr>
          <w:rFonts w:ascii="Times New Roman" w:eastAsia="Calibri" w:hAnsi="Times New Roman" w:cs="Times New Roman"/>
          <w:b/>
          <w:sz w:val="28"/>
          <w:szCs w:val="28"/>
        </w:rPr>
        <w:t>и переименование географических объектов.</w:t>
      </w:r>
    </w:p>
    <w:p w14:paraId="1344FD7E" w14:textId="0F9B0D4E" w:rsidR="00984B79" w:rsidRPr="00984B79" w:rsidRDefault="00AC501E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 данном разделе</w:t>
      </w:r>
      <w:r w:rsidR="00984B79" w:rsidRPr="00984B79">
        <w:rPr>
          <w:rFonts w:ascii="Times New Roman" w:eastAsia="Calibri" w:hAnsi="Times New Roman" w:cs="Times New Roman"/>
          <w:sz w:val="28"/>
          <w:szCs w:val="28"/>
        </w:rPr>
        <w:t xml:space="preserve"> определ</w:t>
      </w:r>
      <w:r>
        <w:rPr>
          <w:rFonts w:ascii="Times New Roman" w:eastAsia="Calibri" w:hAnsi="Times New Roman" w:cs="Times New Roman"/>
          <w:sz w:val="28"/>
          <w:szCs w:val="28"/>
        </w:rPr>
        <w:t>ены</w:t>
      </w:r>
      <w:r w:rsidR="00984B79" w:rsidRPr="00984B79">
        <w:rPr>
          <w:rFonts w:ascii="Times New Roman" w:eastAsia="Calibri" w:hAnsi="Times New Roman" w:cs="Times New Roman"/>
          <w:sz w:val="28"/>
          <w:szCs w:val="28"/>
        </w:rPr>
        <w:t xml:space="preserve"> нормы наименования и переименования географических объектов.</w:t>
      </w:r>
    </w:p>
    <w:p w14:paraId="58BD82F8" w14:textId="4AF678B9" w:rsidR="00960FFC" w:rsidRDefault="00960FFC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Также предусмотрены </w:t>
      </w:r>
      <w:r w:rsidR="00AC501E">
        <w:rPr>
          <w:rFonts w:ascii="Times New Roman" w:eastAsia="Calibri" w:hAnsi="Times New Roman" w:cs="Times New Roman"/>
          <w:sz w:val="28"/>
          <w:szCs w:val="28"/>
        </w:rPr>
        <w:t xml:space="preserve">критерии лиц, </w:t>
      </w:r>
      <w:r w:rsidR="004E56AC">
        <w:rPr>
          <w:rFonts w:ascii="Times New Roman" w:eastAsia="Calibri" w:hAnsi="Times New Roman" w:cs="Times New Roman"/>
          <w:sz w:val="28"/>
          <w:szCs w:val="28"/>
        </w:rPr>
        <w:t xml:space="preserve">именем которых допускается </w:t>
      </w:r>
      <w:r w:rsidRPr="00960FFC">
        <w:rPr>
          <w:rFonts w:ascii="Times New Roman" w:eastAsia="Calibri" w:hAnsi="Times New Roman" w:cs="Times New Roman"/>
          <w:sz w:val="28"/>
          <w:szCs w:val="28"/>
        </w:rPr>
        <w:t>наименования и переименования административно-территориальных единиц, органов местного самоуправления и населенных пунктов</w:t>
      </w:r>
      <w:r w:rsidR="004E56AC">
        <w:rPr>
          <w:rFonts w:ascii="Times New Roman" w:eastAsia="Calibri" w:hAnsi="Times New Roman" w:cs="Times New Roman"/>
          <w:sz w:val="28"/>
          <w:szCs w:val="28"/>
        </w:rPr>
        <w:t>,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 а также наименования безымянных географических объектов</w:t>
      </w:r>
      <w:r w:rsidR="004E56A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95646C5" w14:textId="28B5F06E" w:rsidR="00960FFC" w:rsidRDefault="00960FFC" w:rsidP="00173BD4">
      <w:pPr>
        <w:spacing w:before="0"/>
        <w:ind w:left="0" w:right="-1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Кроме того, </w:t>
      </w:r>
      <w:r w:rsidR="004E56AC">
        <w:rPr>
          <w:rFonts w:ascii="Times New Roman" w:eastAsia="Calibri" w:hAnsi="Times New Roman" w:cs="Times New Roman"/>
          <w:sz w:val="28"/>
          <w:szCs w:val="28"/>
        </w:rPr>
        <w:t xml:space="preserve">идентифицированы 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текст </w:t>
      </w:r>
      <w:r w:rsidR="004E56AC">
        <w:rPr>
          <w:rFonts w:ascii="Times New Roman" w:eastAsia="Calibri" w:hAnsi="Times New Roman" w:cs="Times New Roman"/>
          <w:sz w:val="28"/>
          <w:szCs w:val="28"/>
        </w:rPr>
        <w:t>П</w:t>
      </w:r>
      <w:r w:rsidRPr="00960FFC">
        <w:rPr>
          <w:rFonts w:ascii="Times New Roman" w:eastAsia="Calibri" w:hAnsi="Times New Roman" w:cs="Times New Roman"/>
          <w:sz w:val="28"/>
          <w:szCs w:val="28"/>
        </w:rPr>
        <w:t>оложения на государственном языке</w:t>
      </w:r>
      <w:r w:rsidR="004E56AC">
        <w:rPr>
          <w:rFonts w:ascii="Times New Roman" w:eastAsia="Calibri" w:hAnsi="Times New Roman" w:cs="Times New Roman"/>
          <w:sz w:val="28"/>
          <w:szCs w:val="28"/>
        </w:rPr>
        <w:t>, где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Start w:id="2" w:name="_Hlk100742778"/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4E56AC">
        <w:rPr>
          <w:rFonts w:ascii="Times New Roman" w:eastAsia="Calibri" w:hAnsi="Times New Roman" w:cs="Times New Roman"/>
          <w:sz w:val="28"/>
          <w:szCs w:val="28"/>
        </w:rPr>
        <w:t>обозначения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2"/>
      <w:r w:rsidRPr="00960FFC">
        <w:rPr>
          <w:rFonts w:ascii="Times New Roman" w:eastAsia="Calibri" w:hAnsi="Times New Roman" w:cs="Times New Roman"/>
          <w:sz w:val="28"/>
          <w:szCs w:val="28"/>
        </w:rPr>
        <w:t>одного и того же действия использ</w:t>
      </w:r>
      <w:r w:rsidR="004E56AC">
        <w:rPr>
          <w:rFonts w:ascii="Times New Roman" w:eastAsia="Calibri" w:hAnsi="Times New Roman" w:cs="Times New Roman"/>
          <w:sz w:val="28"/>
          <w:szCs w:val="28"/>
        </w:rPr>
        <w:t>ов</w:t>
      </w:r>
      <w:r w:rsidR="00E149D3">
        <w:rPr>
          <w:rFonts w:ascii="Times New Roman" w:eastAsia="Calibri" w:hAnsi="Times New Roman" w:cs="Times New Roman"/>
          <w:sz w:val="28"/>
          <w:szCs w:val="28"/>
        </w:rPr>
        <w:t>а</w:t>
      </w:r>
      <w:r w:rsidR="004E56AC">
        <w:rPr>
          <w:rFonts w:ascii="Times New Roman" w:eastAsia="Calibri" w:hAnsi="Times New Roman" w:cs="Times New Roman"/>
          <w:sz w:val="28"/>
          <w:szCs w:val="28"/>
        </w:rPr>
        <w:t>но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 разные слова, а именно </w:t>
      </w:r>
      <w:r w:rsidR="00E149D3" w:rsidRPr="00E149D3">
        <w:rPr>
          <w:rFonts w:ascii="Times New Roman" w:eastAsia="Calibri" w:hAnsi="Times New Roman" w:cs="Times New Roman"/>
          <w:sz w:val="28"/>
          <w:szCs w:val="28"/>
        </w:rPr>
        <w:t xml:space="preserve">для обозначения </w:t>
      </w:r>
      <w:r w:rsidRPr="00960FFC">
        <w:rPr>
          <w:rFonts w:ascii="Times New Roman" w:eastAsia="Calibri" w:hAnsi="Times New Roman" w:cs="Times New Roman"/>
          <w:sz w:val="28"/>
          <w:szCs w:val="28"/>
        </w:rPr>
        <w:t>наименование г</w:t>
      </w:r>
      <w:r>
        <w:rPr>
          <w:rFonts w:ascii="Times New Roman" w:eastAsia="Calibri" w:hAnsi="Times New Roman" w:cs="Times New Roman"/>
          <w:sz w:val="28"/>
          <w:szCs w:val="28"/>
        </w:rPr>
        <w:t>еографического объекта - слова «обозначение», «</w:t>
      </w:r>
      <w:r w:rsidRPr="00960FFC">
        <w:rPr>
          <w:rFonts w:ascii="Times New Roman" w:eastAsia="Calibri" w:hAnsi="Times New Roman" w:cs="Times New Roman"/>
          <w:sz w:val="28"/>
          <w:szCs w:val="28"/>
        </w:rPr>
        <w:t>присвоение</w:t>
      </w:r>
      <w:r>
        <w:rPr>
          <w:rFonts w:ascii="Times New Roman" w:eastAsia="Calibri" w:hAnsi="Times New Roman" w:cs="Times New Roman"/>
          <w:sz w:val="28"/>
          <w:szCs w:val="28"/>
        </w:rPr>
        <w:t>», «определение»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, переименование - слова </w:t>
      </w:r>
      <w:r>
        <w:rPr>
          <w:rFonts w:ascii="Times New Roman" w:eastAsia="Calibri" w:hAnsi="Times New Roman" w:cs="Times New Roman"/>
          <w:sz w:val="28"/>
          <w:szCs w:val="28"/>
        </w:rPr>
        <w:t>«</w:t>
      </w:r>
      <w:r w:rsidRPr="00960FFC">
        <w:rPr>
          <w:rFonts w:ascii="Times New Roman" w:eastAsia="Calibri" w:hAnsi="Times New Roman" w:cs="Times New Roman"/>
          <w:sz w:val="28"/>
          <w:szCs w:val="28"/>
        </w:rPr>
        <w:t>переименование</w:t>
      </w:r>
      <w:r>
        <w:rPr>
          <w:rFonts w:ascii="Times New Roman" w:eastAsia="Calibri" w:hAnsi="Times New Roman" w:cs="Times New Roman"/>
          <w:sz w:val="28"/>
          <w:szCs w:val="28"/>
        </w:rPr>
        <w:t>», «изменение»</w:t>
      </w:r>
      <w:r w:rsidRPr="00960FFC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14:paraId="7DE5FC3B" w14:textId="3D35C05F" w:rsidR="00292635" w:rsidRPr="007B21E4" w:rsidRDefault="00E149D3" w:rsidP="00173BD4">
      <w:pPr>
        <w:spacing w:before="0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Отдельные положение приведено в соответствии со </w:t>
      </w:r>
      <w:r w:rsidR="007B21E4">
        <w:rPr>
          <w:rFonts w:ascii="Times New Roman" w:hAnsi="Times New Roman" w:cs="Times New Roman"/>
          <w:sz w:val="28"/>
          <w:szCs w:val="28"/>
        </w:rPr>
        <w:t>статье</w:t>
      </w:r>
      <w:r>
        <w:rPr>
          <w:rFonts w:ascii="Times New Roman" w:hAnsi="Times New Roman" w:cs="Times New Roman"/>
          <w:sz w:val="28"/>
          <w:szCs w:val="28"/>
        </w:rPr>
        <w:t>й</w:t>
      </w:r>
      <w:r w:rsidR="007B21E4">
        <w:rPr>
          <w:rFonts w:ascii="Times New Roman" w:hAnsi="Times New Roman" w:cs="Times New Roman"/>
          <w:sz w:val="28"/>
          <w:szCs w:val="28"/>
        </w:rPr>
        <w:t xml:space="preserve"> 30 Закона Кыргызской Республики «</w:t>
      </w:r>
      <w:r w:rsidR="00292635" w:rsidRPr="00292635">
        <w:rPr>
          <w:rFonts w:ascii="Times New Roman" w:hAnsi="Times New Roman" w:cs="Times New Roman"/>
          <w:sz w:val="28"/>
          <w:szCs w:val="28"/>
        </w:rPr>
        <w:t>О нормативных право</w:t>
      </w:r>
      <w:r w:rsidR="007B21E4">
        <w:rPr>
          <w:rFonts w:ascii="Times New Roman" w:hAnsi="Times New Roman" w:cs="Times New Roman"/>
          <w:sz w:val="28"/>
          <w:szCs w:val="28"/>
        </w:rPr>
        <w:t>вых актах Кыргызской Республики</w:t>
      </w:r>
      <w:r w:rsidR="00292635" w:rsidRPr="00292635">
        <w:rPr>
          <w:rFonts w:ascii="Times New Roman" w:hAnsi="Times New Roman" w:cs="Times New Roman"/>
          <w:sz w:val="28"/>
          <w:szCs w:val="28"/>
        </w:rPr>
        <w:t>.</w:t>
      </w:r>
    </w:p>
    <w:p w14:paraId="7B0A6F9F" w14:textId="77777777" w:rsidR="007B21E4" w:rsidRPr="007B21E4" w:rsidRDefault="007B21E4" w:rsidP="00173BD4">
      <w:pPr>
        <w:widowControl w:val="0"/>
        <w:autoSpaceDE w:val="0"/>
        <w:autoSpaceDN w:val="0"/>
        <w:adjustRightInd w:val="0"/>
        <w:spacing w:before="0"/>
        <w:ind w:left="0" w:right="-1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последствий.</w:t>
      </w:r>
    </w:p>
    <w:p w14:paraId="5A692145" w14:textId="77777777" w:rsidR="007B21E4" w:rsidRPr="007B21E4" w:rsidRDefault="007B21E4" w:rsidP="007B21E4">
      <w:pPr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 повлечет негативных социальных, экономических, правовых, правозащитных, гендерных, экологических, коррупционных последствий.</w:t>
      </w:r>
    </w:p>
    <w:p w14:paraId="0E2E2D4F" w14:textId="77777777" w:rsidR="007B21E4" w:rsidRPr="007B21E4" w:rsidRDefault="007B21E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1C8CEFFD" w14:textId="01654617" w:rsidR="00173BD4" w:rsidRDefault="00173BD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73BD4">
        <w:rPr>
          <w:rFonts w:ascii="Times New Roman" w:eastAsia="Calibri" w:hAnsi="Times New Roman" w:cs="Times New Roman"/>
          <w:sz w:val="28"/>
          <w:szCs w:val="28"/>
        </w:rPr>
        <w:t>Данный п</w:t>
      </w:r>
      <w:r>
        <w:rPr>
          <w:rFonts w:ascii="Times New Roman" w:eastAsia="Calibri" w:hAnsi="Times New Roman" w:cs="Times New Roman"/>
          <w:sz w:val="28"/>
          <w:szCs w:val="28"/>
        </w:rPr>
        <w:t>роект постановления направиться</w:t>
      </w:r>
      <w:r w:rsidRPr="00173BD4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C90D7F">
        <w:rPr>
          <w:rFonts w:ascii="Times New Roman" w:eastAsia="Calibri" w:hAnsi="Times New Roman" w:cs="Times New Roman"/>
          <w:sz w:val="28"/>
          <w:szCs w:val="28"/>
        </w:rPr>
        <w:t xml:space="preserve">размещения </w:t>
      </w:r>
      <w:r w:rsidRPr="00173BD4">
        <w:rPr>
          <w:rFonts w:ascii="Times New Roman" w:eastAsia="Calibri" w:hAnsi="Times New Roman" w:cs="Times New Roman"/>
          <w:sz w:val="28"/>
          <w:szCs w:val="28"/>
        </w:rPr>
        <w:t xml:space="preserve">на официальном сайте Кабинета </w:t>
      </w:r>
      <w:r w:rsidR="00002657">
        <w:rPr>
          <w:rFonts w:ascii="Times New Roman" w:eastAsia="Calibri" w:hAnsi="Times New Roman" w:cs="Times New Roman"/>
          <w:sz w:val="28"/>
          <w:szCs w:val="28"/>
        </w:rPr>
        <w:t>М</w:t>
      </w:r>
      <w:r w:rsidRPr="00173BD4">
        <w:rPr>
          <w:rFonts w:ascii="Times New Roman" w:eastAsia="Calibri" w:hAnsi="Times New Roman" w:cs="Times New Roman"/>
          <w:sz w:val="28"/>
          <w:szCs w:val="28"/>
        </w:rPr>
        <w:t>инистров Кыргызской Республики</w:t>
      </w:r>
      <w:r w:rsidR="00C90D7F">
        <w:rPr>
          <w:rFonts w:ascii="Times New Roman" w:eastAsia="Calibri" w:hAnsi="Times New Roman" w:cs="Times New Roman"/>
          <w:sz w:val="28"/>
          <w:szCs w:val="28"/>
        </w:rPr>
        <w:t xml:space="preserve"> для</w:t>
      </w:r>
      <w:r w:rsidR="00C90D7F" w:rsidRPr="00C90D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90D7F" w:rsidRPr="00173BD4">
        <w:rPr>
          <w:rFonts w:ascii="Times New Roman" w:eastAsia="Calibri" w:hAnsi="Times New Roman" w:cs="Times New Roman"/>
          <w:sz w:val="28"/>
          <w:szCs w:val="28"/>
        </w:rPr>
        <w:t>общественного обсуждения</w:t>
      </w:r>
      <w:r w:rsidR="00C90D7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5DF90E7" w14:textId="77777777" w:rsidR="007B21E4" w:rsidRPr="007B21E4" w:rsidRDefault="007B21E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14:paraId="4CC6DF82" w14:textId="77777777" w:rsidR="007B21E4" w:rsidRPr="007B21E4" w:rsidRDefault="007B21E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7B21E4">
        <w:rPr>
          <w:rFonts w:ascii="Times New Roman" w:eastAsia="Calibri" w:hAnsi="Times New Roman" w:cs="Times New Roman"/>
          <w:sz w:val="28"/>
          <w:szCs w:val="28"/>
        </w:rPr>
        <w:lastRenderedPageBreak/>
        <w:t>международным договорам, участницей которых является Кыргызская Республика.</w:t>
      </w:r>
    </w:p>
    <w:p w14:paraId="04796628" w14:textId="77777777" w:rsidR="007B21E4" w:rsidRPr="007B21E4" w:rsidRDefault="007B21E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4050BD89" w14:textId="77777777" w:rsidR="007B21E4" w:rsidRPr="007B21E4" w:rsidRDefault="007B21E4" w:rsidP="007B21E4">
      <w:pPr>
        <w:autoSpaceDE w:val="0"/>
        <w:autoSpaceDN w:val="0"/>
        <w:adjustRightInd w:val="0"/>
        <w:spacing w:before="0"/>
        <w:ind w:left="0" w:right="0"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финансовых затрат из республиканского бюджета.</w:t>
      </w:r>
    </w:p>
    <w:p w14:paraId="748402AA" w14:textId="77777777" w:rsidR="007B21E4" w:rsidRPr="007B21E4" w:rsidRDefault="007B21E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0767220E" w14:textId="77777777" w:rsidR="007B21E4" w:rsidRPr="007B21E4" w:rsidRDefault="007B21E4" w:rsidP="007B21E4">
      <w:pPr>
        <w:widowControl w:val="0"/>
        <w:autoSpaceDE w:val="0"/>
        <w:autoSpaceDN w:val="0"/>
        <w:adjustRightInd w:val="0"/>
        <w:spacing w:before="0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sz w:val="28"/>
          <w:szCs w:val="28"/>
        </w:rPr>
        <w:t>Представленный проект постановления Кабинета Министров Кыргызской Республики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14:paraId="1A9234F3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6061B27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34C8EF1" w14:textId="77777777" w:rsidR="007B21E4" w:rsidRPr="007B21E4" w:rsidRDefault="007B21E4" w:rsidP="007B21E4">
      <w:pPr>
        <w:spacing w:before="0"/>
        <w:ind w:left="0" w:right="0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sz w:val="28"/>
          <w:szCs w:val="28"/>
        </w:rPr>
        <w:t>Директор</w:t>
      </w:r>
    </w:p>
    <w:p w14:paraId="0B14A36C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sz w:val="28"/>
          <w:szCs w:val="28"/>
        </w:rPr>
        <w:t xml:space="preserve">Государственного агентства </w:t>
      </w:r>
    </w:p>
    <w:p w14:paraId="31CE20FB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sz w:val="28"/>
          <w:szCs w:val="28"/>
        </w:rPr>
        <w:t xml:space="preserve">по делам государственной службы </w:t>
      </w:r>
    </w:p>
    <w:p w14:paraId="4BD4003E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sz w:val="28"/>
          <w:szCs w:val="28"/>
        </w:rPr>
        <w:t xml:space="preserve">и местного самоуправления </w:t>
      </w:r>
    </w:p>
    <w:p w14:paraId="1F1A3A2B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sz w:val="28"/>
          <w:szCs w:val="28"/>
        </w:rPr>
        <w:t xml:space="preserve">при Кабинета Министров </w:t>
      </w:r>
    </w:p>
    <w:p w14:paraId="4C364FD3" w14:textId="77777777" w:rsidR="007B21E4" w:rsidRPr="007B21E4" w:rsidRDefault="007B21E4" w:rsidP="007B21E4">
      <w:pPr>
        <w:spacing w:before="0"/>
        <w:ind w:left="0" w:right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B21E4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Pr="007B21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21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21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21E4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7B21E4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Э.Н. </w:t>
      </w:r>
      <w:proofErr w:type="spellStart"/>
      <w:r w:rsidRPr="007B21E4">
        <w:rPr>
          <w:rFonts w:ascii="Times New Roman" w:eastAsia="Calibri" w:hAnsi="Times New Roman" w:cs="Times New Roman"/>
          <w:b/>
          <w:sz w:val="28"/>
          <w:szCs w:val="28"/>
        </w:rPr>
        <w:t>Джантаев</w:t>
      </w:r>
      <w:proofErr w:type="spellEnd"/>
    </w:p>
    <w:p w14:paraId="5AA12113" w14:textId="77777777" w:rsidR="00C52103" w:rsidRPr="00C52103" w:rsidRDefault="00C52103" w:rsidP="00984B79">
      <w:pPr>
        <w:ind w:left="0" w:right="0" w:firstLine="709"/>
      </w:pPr>
    </w:p>
    <w:p w14:paraId="727EC46B" w14:textId="77777777" w:rsidR="00481B62" w:rsidRPr="00C52103" w:rsidRDefault="00CA2991" w:rsidP="00984B79"/>
    <w:sectPr w:rsidR="00481B62" w:rsidRPr="00C52103" w:rsidSect="002933EB">
      <w:footerReference w:type="default" r:id="rId7"/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7753624" w14:textId="77777777" w:rsidR="00CA2991" w:rsidRDefault="00CA2991">
      <w:pPr>
        <w:spacing w:before="0"/>
      </w:pPr>
      <w:r>
        <w:separator/>
      </w:r>
    </w:p>
  </w:endnote>
  <w:endnote w:type="continuationSeparator" w:id="0">
    <w:p w14:paraId="48E63BB2" w14:textId="77777777" w:rsidR="00CA2991" w:rsidRDefault="00CA2991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E14752" w14:textId="77777777" w:rsidR="002B02B0" w:rsidRDefault="007B21E4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64A15">
      <w:rPr>
        <w:noProof/>
      </w:rPr>
      <w:t>3</w:t>
    </w:r>
    <w:r>
      <w:fldChar w:fldCharType="end"/>
    </w:r>
  </w:p>
  <w:p w14:paraId="2879FB5E" w14:textId="77777777" w:rsidR="002B02B0" w:rsidRDefault="00CA2991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81F36" w14:textId="77777777" w:rsidR="00CA2991" w:rsidRDefault="00CA2991">
      <w:pPr>
        <w:spacing w:before="0"/>
      </w:pPr>
      <w:r>
        <w:separator/>
      </w:r>
    </w:p>
  </w:footnote>
  <w:footnote w:type="continuationSeparator" w:id="0">
    <w:p w14:paraId="066F2356" w14:textId="77777777" w:rsidR="00CA2991" w:rsidRDefault="00CA2991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2F53AF"/>
    <w:multiLevelType w:val="hybridMultilevel"/>
    <w:tmpl w:val="F5021264"/>
    <w:lvl w:ilvl="0" w:tplc="E3C0FA5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03"/>
    <w:rsid w:val="00002657"/>
    <w:rsid w:val="00012116"/>
    <w:rsid w:val="0014625C"/>
    <w:rsid w:val="00173BD4"/>
    <w:rsid w:val="00233126"/>
    <w:rsid w:val="00292635"/>
    <w:rsid w:val="002E2826"/>
    <w:rsid w:val="003C3EC3"/>
    <w:rsid w:val="00436E6C"/>
    <w:rsid w:val="004E56AC"/>
    <w:rsid w:val="005E29B1"/>
    <w:rsid w:val="007022F1"/>
    <w:rsid w:val="0077720F"/>
    <w:rsid w:val="007A4B34"/>
    <w:rsid w:val="007B21E4"/>
    <w:rsid w:val="00960FFC"/>
    <w:rsid w:val="00982A15"/>
    <w:rsid w:val="00984B79"/>
    <w:rsid w:val="00A14DA3"/>
    <w:rsid w:val="00AC501E"/>
    <w:rsid w:val="00B64A15"/>
    <w:rsid w:val="00BF151B"/>
    <w:rsid w:val="00C0396A"/>
    <w:rsid w:val="00C52103"/>
    <w:rsid w:val="00C90D7F"/>
    <w:rsid w:val="00CA2991"/>
    <w:rsid w:val="00CB7057"/>
    <w:rsid w:val="00D548C3"/>
    <w:rsid w:val="00DD6944"/>
    <w:rsid w:val="00E149D3"/>
    <w:rsid w:val="00E81F7C"/>
    <w:rsid w:val="00E94957"/>
    <w:rsid w:val="00F80704"/>
    <w:rsid w:val="00FB2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1EBDE"/>
  <w15:chartTrackingRefBased/>
  <w15:docId w15:val="{882A4357-2E6B-4D95-9779-EB46471E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103"/>
    <w:pPr>
      <w:spacing w:before="24" w:after="0" w:line="240" w:lineRule="auto"/>
      <w:ind w:left="1701" w:right="170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52103"/>
    <w:pPr>
      <w:tabs>
        <w:tab w:val="center" w:pos="4677"/>
        <w:tab w:val="right" w:pos="9355"/>
      </w:tabs>
      <w:spacing w:before="0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52103"/>
  </w:style>
  <w:style w:type="paragraph" w:customStyle="1" w:styleId="tkTekst">
    <w:name w:val="_Текст обычный (tkTekst)"/>
    <w:basedOn w:val="a"/>
    <w:rsid w:val="00E81F7C"/>
    <w:pPr>
      <w:spacing w:before="0" w:after="60" w:line="276" w:lineRule="auto"/>
      <w:ind w:left="0" w:right="0"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0396A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0396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74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823</Words>
  <Characters>4697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Токтокан</dc:creator>
  <cp:keywords/>
  <dc:description/>
  <cp:lastModifiedBy>Temurmalikova T. Upol</cp:lastModifiedBy>
  <cp:revision>6</cp:revision>
  <cp:lastPrinted>2022-04-13T09:41:00Z</cp:lastPrinted>
  <dcterms:created xsi:type="dcterms:W3CDTF">2022-04-13T08:32:00Z</dcterms:created>
  <dcterms:modified xsi:type="dcterms:W3CDTF">2022-04-13T09:42:00Z</dcterms:modified>
</cp:coreProperties>
</file>